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11F2" w:rsidRPr="00873CD4" w:rsidP="006311F2">
      <w:pPr>
        <w:jc w:val="right"/>
        <w:rPr>
          <w:bCs/>
          <w:sz w:val="27"/>
          <w:szCs w:val="27"/>
        </w:rPr>
      </w:pPr>
      <w:r w:rsidRPr="00873CD4">
        <w:rPr>
          <w:bCs/>
          <w:sz w:val="27"/>
          <w:szCs w:val="27"/>
        </w:rPr>
        <w:t xml:space="preserve">Дело № </w:t>
      </w:r>
      <w:r w:rsidR="005A5830">
        <w:rPr>
          <w:bCs/>
          <w:sz w:val="27"/>
          <w:szCs w:val="27"/>
        </w:rPr>
        <w:t>05</w:t>
      </w:r>
      <w:r w:rsidRPr="00873CD4" w:rsidR="0044323F">
        <w:rPr>
          <w:bCs/>
          <w:color w:val="FF0000"/>
          <w:sz w:val="27"/>
          <w:szCs w:val="27"/>
        </w:rPr>
        <w:t>-2613/</w:t>
      </w:r>
      <w:r w:rsidR="00530CF9">
        <w:rPr>
          <w:bCs/>
          <w:color w:val="FF0000"/>
          <w:sz w:val="27"/>
          <w:szCs w:val="27"/>
        </w:rPr>
        <w:t>2024</w:t>
      </w:r>
    </w:p>
    <w:p w:rsidR="006311F2" w:rsidRPr="00873CD4" w:rsidP="006311F2">
      <w:pPr>
        <w:jc w:val="center"/>
        <w:rPr>
          <w:bCs/>
          <w:sz w:val="27"/>
          <w:szCs w:val="27"/>
        </w:rPr>
      </w:pPr>
      <w:r w:rsidRPr="00873CD4">
        <w:rPr>
          <w:bCs/>
          <w:sz w:val="27"/>
          <w:szCs w:val="27"/>
        </w:rPr>
        <w:t>ПОСТАНОВЛЕНИЕ</w:t>
      </w:r>
    </w:p>
    <w:p w:rsidR="006311F2" w:rsidRPr="00873CD4" w:rsidP="006311F2">
      <w:pPr>
        <w:jc w:val="both"/>
        <w:rPr>
          <w:bCs/>
          <w:sz w:val="27"/>
          <w:szCs w:val="27"/>
        </w:rPr>
      </w:pPr>
      <w:r w:rsidRPr="00873CD4">
        <w:rPr>
          <w:bCs/>
          <w:sz w:val="27"/>
          <w:szCs w:val="27"/>
        </w:rPr>
        <w:t xml:space="preserve">г. Сургут                                              </w:t>
      </w:r>
      <w:r w:rsidRPr="00873CD4" w:rsidR="00D551EB">
        <w:rPr>
          <w:bCs/>
          <w:sz w:val="27"/>
          <w:szCs w:val="27"/>
        </w:rPr>
        <w:t xml:space="preserve">             </w:t>
      </w:r>
      <w:r w:rsidRPr="00873CD4">
        <w:rPr>
          <w:bCs/>
          <w:sz w:val="27"/>
          <w:szCs w:val="27"/>
        </w:rPr>
        <w:t xml:space="preserve">                        </w:t>
      </w:r>
      <w:r w:rsidRPr="00873CD4" w:rsidR="00143F98">
        <w:rPr>
          <w:bCs/>
          <w:sz w:val="27"/>
          <w:szCs w:val="27"/>
        </w:rPr>
        <w:t>10 января 2024</w:t>
      </w:r>
      <w:r w:rsidRPr="00873CD4" w:rsidR="006D3A8B">
        <w:rPr>
          <w:bCs/>
          <w:sz w:val="27"/>
          <w:szCs w:val="27"/>
        </w:rPr>
        <w:t xml:space="preserve"> года</w:t>
      </w:r>
      <w:r w:rsidRPr="00873CD4">
        <w:rPr>
          <w:bCs/>
          <w:sz w:val="27"/>
          <w:szCs w:val="27"/>
        </w:rPr>
        <w:t xml:space="preserve">                                                                                    </w:t>
      </w:r>
    </w:p>
    <w:p w:rsidR="006311F2" w:rsidRPr="00873CD4" w:rsidP="006311F2">
      <w:pPr>
        <w:jc w:val="both"/>
        <w:rPr>
          <w:sz w:val="27"/>
          <w:szCs w:val="27"/>
        </w:rPr>
      </w:pPr>
    </w:p>
    <w:p w:rsidR="006311F2" w:rsidRPr="00873CD4" w:rsidP="005A5830">
      <w:pPr>
        <w:shd w:val="clear" w:color="auto" w:fill="FFFFFF"/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М</w:t>
      </w:r>
      <w:r w:rsidRPr="00873CD4">
        <w:rPr>
          <w:sz w:val="27"/>
          <w:szCs w:val="27"/>
        </w:rPr>
        <w:t>ирово</w:t>
      </w:r>
      <w:r w:rsidRPr="00873CD4">
        <w:rPr>
          <w:sz w:val="27"/>
          <w:szCs w:val="27"/>
        </w:rPr>
        <w:t>й</w:t>
      </w:r>
      <w:r w:rsidRPr="00873CD4">
        <w:rPr>
          <w:sz w:val="27"/>
          <w:szCs w:val="27"/>
        </w:rPr>
        <w:t xml:space="preserve"> судь</w:t>
      </w:r>
      <w:r w:rsidRPr="00873CD4">
        <w:rPr>
          <w:sz w:val="27"/>
          <w:szCs w:val="27"/>
        </w:rPr>
        <w:t>я</w:t>
      </w:r>
      <w:r w:rsidRPr="00873CD4" w:rsidR="006D3A8B">
        <w:rPr>
          <w:sz w:val="27"/>
          <w:szCs w:val="27"/>
        </w:rPr>
        <w:t xml:space="preserve"> судебного участка № 13</w:t>
      </w:r>
      <w:r w:rsidRPr="00873CD4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873CD4">
        <w:rPr>
          <w:sz w:val="27"/>
          <w:szCs w:val="27"/>
        </w:rPr>
        <w:t>Айткулова</w:t>
      </w:r>
      <w:r w:rsidRPr="00873CD4">
        <w:rPr>
          <w:sz w:val="27"/>
          <w:szCs w:val="27"/>
        </w:rPr>
        <w:t xml:space="preserve"> </w:t>
      </w:r>
      <w:r w:rsidRPr="00873CD4">
        <w:rPr>
          <w:sz w:val="27"/>
          <w:szCs w:val="27"/>
        </w:rPr>
        <w:t>Д</w:t>
      </w:r>
      <w:r w:rsidRPr="00873CD4">
        <w:rPr>
          <w:sz w:val="27"/>
          <w:szCs w:val="27"/>
        </w:rPr>
        <w:t>.</w:t>
      </w:r>
      <w:r w:rsidRPr="00873CD4">
        <w:rPr>
          <w:sz w:val="27"/>
          <w:szCs w:val="27"/>
        </w:rPr>
        <w:t>Б</w:t>
      </w:r>
      <w:r w:rsidRPr="00873CD4">
        <w:rPr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873CD4">
        <w:rPr>
          <w:sz w:val="27"/>
          <w:szCs w:val="27"/>
        </w:rPr>
        <w:t>каб</w:t>
      </w:r>
      <w:r w:rsidRPr="00873CD4">
        <w:rPr>
          <w:sz w:val="27"/>
          <w:szCs w:val="27"/>
        </w:rPr>
        <w:t xml:space="preserve">. </w:t>
      </w:r>
      <w:r w:rsidRPr="00873CD4">
        <w:rPr>
          <w:sz w:val="27"/>
          <w:szCs w:val="27"/>
        </w:rPr>
        <w:t>501</w:t>
      </w:r>
      <w:r w:rsidRPr="00873CD4">
        <w:rPr>
          <w:sz w:val="27"/>
          <w:szCs w:val="27"/>
        </w:rPr>
        <w:t xml:space="preserve">, рассмотрев в открытом судебном заседании дело об административном правонарушении в отношении должностного лица – </w:t>
      </w:r>
      <w:r w:rsidR="001C7B2F">
        <w:rPr>
          <w:sz w:val="28"/>
          <w:szCs w:val="28"/>
        </w:rPr>
        <w:t xml:space="preserve">директора </w:t>
      </w:r>
      <w:r w:rsidR="009E1A87">
        <w:rPr>
          <w:sz w:val="28"/>
          <w:szCs w:val="28"/>
        </w:rPr>
        <w:t xml:space="preserve">Некоммерческой организации </w:t>
      </w:r>
      <w:r w:rsidR="009E1A87">
        <w:rPr>
          <w:sz w:val="28"/>
          <w:szCs w:val="28"/>
        </w:rPr>
        <w:t>Сургутской</w:t>
      </w:r>
      <w:r w:rsidR="009E1A87">
        <w:rPr>
          <w:sz w:val="28"/>
          <w:szCs w:val="28"/>
        </w:rPr>
        <w:t xml:space="preserve"> городской коллегии адвокатов ХМАО Бохан Анатолия Ивановича</w:t>
      </w:r>
      <w:r w:rsidRPr="00606BFE" w:rsidR="001C7B2F">
        <w:rPr>
          <w:sz w:val="28"/>
          <w:szCs w:val="28"/>
        </w:rPr>
        <w:t xml:space="preserve">, </w:t>
      </w:r>
      <w:r w:rsidR="005A5830">
        <w:rPr>
          <w:sz w:val="28"/>
          <w:szCs w:val="28"/>
        </w:rPr>
        <w:t>****</w:t>
      </w:r>
    </w:p>
    <w:p w:rsidR="00873CD4" w:rsidRPr="00873CD4" w:rsidP="006311F2">
      <w:pPr>
        <w:jc w:val="both"/>
        <w:rPr>
          <w:sz w:val="27"/>
          <w:szCs w:val="27"/>
        </w:rPr>
      </w:pPr>
    </w:p>
    <w:p w:rsidR="006311F2" w:rsidRPr="00873CD4" w:rsidP="006311F2">
      <w:pPr>
        <w:jc w:val="center"/>
        <w:rPr>
          <w:sz w:val="27"/>
          <w:szCs w:val="27"/>
        </w:rPr>
      </w:pPr>
      <w:r w:rsidRPr="00873CD4">
        <w:rPr>
          <w:sz w:val="27"/>
          <w:szCs w:val="27"/>
        </w:rPr>
        <w:t>УСТАНОВИЛ:</w:t>
      </w:r>
    </w:p>
    <w:p w:rsidR="00873CD4" w:rsidRPr="00873CD4" w:rsidP="006311F2">
      <w:pPr>
        <w:jc w:val="center"/>
        <w:rPr>
          <w:sz w:val="27"/>
          <w:szCs w:val="27"/>
        </w:rPr>
      </w:pPr>
    </w:p>
    <w:p w:rsidR="00873CD4" w:rsidRPr="00873CD4" w:rsidP="00873CD4">
      <w:pPr>
        <w:shd w:val="clear" w:color="auto" w:fill="FFFFFF"/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Должностное лицо – </w:t>
      </w:r>
      <w:r w:rsidR="009E1A87">
        <w:rPr>
          <w:sz w:val="28"/>
          <w:szCs w:val="28"/>
        </w:rPr>
        <w:t xml:space="preserve">директор Некоммерческой организации </w:t>
      </w:r>
      <w:r w:rsidR="009E1A87">
        <w:rPr>
          <w:sz w:val="28"/>
          <w:szCs w:val="28"/>
        </w:rPr>
        <w:t>Сургутской</w:t>
      </w:r>
      <w:r w:rsidR="009E1A87">
        <w:rPr>
          <w:sz w:val="28"/>
          <w:szCs w:val="28"/>
        </w:rPr>
        <w:t xml:space="preserve"> городской коллегии адвокатов ХМАО </w:t>
      </w:r>
      <w:r w:rsidRPr="009E1A87" w:rsidR="009E1A87">
        <w:rPr>
          <w:color w:val="0070C0"/>
          <w:sz w:val="28"/>
          <w:szCs w:val="28"/>
        </w:rPr>
        <w:t>Бохан А.И.</w:t>
      </w:r>
      <w:r w:rsidRPr="009E1A87">
        <w:rPr>
          <w:color w:val="0070C0"/>
          <w:sz w:val="27"/>
          <w:szCs w:val="27"/>
        </w:rPr>
        <w:t xml:space="preserve"> </w:t>
      </w:r>
      <w:r w:rsidRPr="00873CD4">
        <w:rPr>
          <w:sz w:val="27"/>
          <w:szCs w:val="27"/>
        </w:rPr>
        <w:t xml:space="preserve">в 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873CD4">
        <w:rPr>
          <w:sz w:val="27"/>
          <w:szCs w:val="27"/>
        </w:rPr>
        <w:t>п.п</w:t>
      </w:r>
      <w:r w:rsidRPr="00873CD4">
        <w:rPr>
          <w:sz w:val="27"/>
          <w:szCs w:val="27"/>
        </w:rPr>
        <w:t>. 4 п. 1 ст. 23, п.1,4 ст. 289 Налогового кодекса Российской Федерации, в установлен</w:t>
      </w:r>
      <w:r w:rsidR="009E1A87">
        <w:rPr>
          <w:sz w:val="27"/>
          <w:szCs w:val="27"/>
        </w:rPr>
        <w:t>ный законом срок не предоставил</w:t>
      </w:r>
      <w:r w:rsidRPr="00873CD4">
        <w:rPr>
          <w:sz w:val="27"/>
          <w:szCs w:val="27"/>
        </w:rPr>
        <w:t xml:space="preserve"> декларацию по налогу на прибыль организаций за </w:t>
      </w:r>
      <w:r w:rsidR="009E1A87">
        <w:rPr>
          <w:sz w:val="27"/>
          <w:szCs w:val="27"/>
        </w:rPr>
        <w:t>3</w:t>
      </w:r>
      <w:r w:rsidRPr="00873CD4">
        <w:rPr>
          <w:sz w:val="27"/>
          <w:szCs w:val="27"/>
        </w:rPr>
        <w:t xml:space="preserve"> месяц</w:t>
      </w:r>
      <w:r w:rsidR="009E1A87">
        <w:rPr>
          <w:sz w:val="27"/>
          <w:szCs w:val="27"/>
        </w:rPr>
        <w:t>а</w:t>
      </w:r>
      <w:r w:rsidRPr="00873CD4">
        <w:rPr>
          <w:sz w:val="27"/>
          <w:szCs w:val="27"/>
        </w:rPr>
        <w:t>, квартальный 2023 года, установленный законодательством о налогах и сборах не позднее 25.</w:t>
      </w:r>
      <w:r w:rsidR="009E1A87">
        <w:rPr>
          <w:sz w:val="27"/>
          <w:szCs w:val="27"/>
        </w:rPr>
        <w:t>04</w:t>
      </w:r>
      <w:r w:rsidRPr="00873CD4">
        <w:rPr>
          <w:sz w:val="27"/>
          <w:szCs w:val="27"/>
        </w:rPr>
        <w:t xml:space="preserve">.2023, тем самым </w:t>
      </w:r>
      <w:r w:rsidRPr="009E1A87" w:rsidR="009E1A87">
        <w:rPr>
          <w:color w:val="0070C0"/>
          <w:sz w:val="28"/>
          <w:szCs w:val="28"/>
        </w:rPr>
        <w:t>Бохан А.И.</w:t>
      </w:r>
      <w:r w:rsidRPr="009E1A87" w:rsidR="009E1A87">
        <w:rPr>
          <w:color w:val="0070C0"/>
          <w:sz w:val="27"/>
          <w:szCs w:val="27"/>
        </w:rPr>
        <w:t xml:space="preserve"> </w:t>
      </w:r>
      <w:r w:rsidRPr="00873CD4">
        <w:rPr>
          <w:sz w:val="27"/>
          <w:szCs w:val="27"/>
        </w:rPr>
        <w:t xml:space="preserve">совершил административное правонарушение, за которое предусмотрена ответственность частью 1 статьи 15.6 Кодекса РФ об административных правонарушениях. </w:t>
      </w:r>
    </w:p>
    <w:p w:rsidR="006311F2" w:rsidRPr="00873CD4" w:rsidP="006311F2">
      <w:pPr>
        <w:ind w:firstLine="708"/>
        <w:jc w:val="both"/>
        <w:rPr>
          <w:sz w:val="27"/>
          <w:szCs w:val="27"/>
        </w:rPr>
      </w:pPr>
      <w:r w:rsidRPr="009E1A87">
        <w:rPr>
          <w:color w:val="0070C0"/>
          <w:sz w:val="28"/>
          <w:szCs w:val="28"/>
        </w:rPr>
        <w:t>Бохан А.И.</w:t>
      </w:r>
      <w:r w:rsidRPr="009E1A87">
        <w:rPr>
          <w:color w:val="0070C0"/>
          <w:sz w:val="27"/>
          <w:szCs w:val="27"/>
        </w:rPr>
        <w:t xml:space="preserve"> </w:t>
      </w:r>
      <w:r w:rsidRPr="00873CD4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873CD4" w:rsidR="00EE558D">
        <w:rPr>
          <w:sz w:val="27"/>
          <w:szCs w:val="27"/>
        </w:rPr>
        <w:t>В судебное заседание не явил</w:t>
      </w:r>
      <w:r>
        <w:rPr>
          <w:sz w:val="27"/>
          <w:szCs w:val="27"/>
        </w:rPr>
        <w:t>ся</w:t>
      </w:r>
      <w:r w:rsidRPr="00873CD4" w:rsidR="00EE558D">
        <w:rPr>
          <w:sz w:val="27"/>
          <w:szCs w:val="27"/>
        </w:rPr>
        <w:t>, ходатайств не заявлял</w:t>
      </w:r>
      <w:r w:rsidRPr="00873CD4">
        <w:rPr>
          <w:sz w:val="27"/>
          <w:szCs w:val="27"/>
        </w:rPr>
        <w:t xml:space="preserve">. 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лица.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Общие правила территориальной подсудности дел об административных правонарушениях установлены в ч. 1 ст. 29.5 КоАП, согласно которой дела о привлечении к административной ответственности рассматриваются по месту совершения административного правонарушения. 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</w:t>
      </w:r>
      <w:r w:rsidRPr="00873CD4">
        <w:rPr>
          <w:sz w:val="27"/>
          <w:szCs w:val="27"/>
        </w:rPr>
        <w:t>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6311F2" w:rsidRPr="00873CD4" w:rsidP="006311F2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Юридический адрес общества:</w:t>
      </w:r>
      <w:r w:rsidRPr="001C7B2F">
        <w:rPr>
          <w:color w:val="0070C0"/>
          <w:sz w:val="27"/>
          <w:szCs w:val="27"/>
        </w:rPr>
        <w:t xml:space="preserve"> </w:t>
      </w:r>
      <w:r w:rsidR="005A5830">
        <w:rPr>
          <w:color w:val="0070C0"/>
          <w:sz w:val="27"/>
          <w:szCs w:val="27"/>
        </w:rPr>
        <w:t>****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Ходатайство от лица, привлекаемого к административной ответственности, о направлении дела об административном правонарушении для рассмотрения по месту жительства не поступало.  </w:t>
      </w:r>
    </w:p>
    <w:p w:rsidR="00873CD4" w:rsidRPr="00873CD4" w:rsidP="00873C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В соответствии с </w:t>
      </w:r>
      <w:hyperlink r:id="rId4" w:anchor="/document/12125267/entry/15601" w:history="1">
        <w:r w:rsidRPr="00873CD4">
          <w:rPr>
            <w:sz w:val="27"/>
            <w:szCs w:val="27"/>
          </w:rPr>
          <w:t>частью 1 статьи 15.6</w:t>
        </w:r>
      </w:hyperlink>
      <w:r w:rsidRPr="00873CD4">
        <w:rPr>
          <w:sz w:val="27"/>
          <w:szCs w:val="27"/>
        </w:rPr>
        <w:t xml:space="preserve">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873CD4" w:rsidRPr="00873CD4" w:rsidP="00873C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Объективную сторону правонарушения по настоящей статье образуют случаи непредставления, несвоевременного, неполного представления либо представления искаженных сведений (документов и информации) не только налогоплательщиками, но и иными участниками налоговых правоотношений, за исключением указанных частью 2 указанной статьи, но только в случаях, когда обязанность по представлению этими субъектами сведений в налоговые органы и порядок их предоставления прямо предусмотрены в </w:t>
      </w:r>
      <w:hyperlink r:id="rId4" w:anchor="/document/10900200/entry/0" w:history="1">
        <w:r w:rsidRPr="00873CD4">
          <w:rPr>
            <w:sz w:val="27"/>
            <w:szCs w:val="27"/>
          </w:rPr>
          <w:t>Налоговом кодексе</w:t>
        </w:r>
      </w:hyperlink>
      <w:r w:rsidRPr="00873CD4">
        <w:rPr>
          <w:sz w:val="27"/>
          <w:szCs w:val="27"/>
        </w:rPr>
        <w:t xml:space="preserve"> Российской Федерации.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В силу </w:t>
      </w:r>
      <w:r w:rsidRPr="00873CD4">
        <w:rPr>
          <w:sz w:val="27"/>
          <w:szCs w:val="27"/>
        </w:rPr>
        <w:t>пп</w:t>
      </w:r>
      <w:r w:rsidRPr="00873CD4">
        <w:rPr>
          <w:sz w:val="27"/>
          <w:szCs w:val="27"/>
        </w:rPr>
        <w:t>. 4 п. 1 ст. 23 Налогового кодекса Российской Федерации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3CD4" w:rsidRPr="00873CD4" w:rsidP="00873C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hyperlink r:id="rId4" w:anchor="/document/10900200/entry/28903" w:history="1">
        <w:r w:rsidRPr="00873CD4">
          <w:rPr>
            <w:sz w:val="27"/>
            <w:szCs w:val="27"/>
          </w:rPr>
          <w:t>Пункт 1 ст. 289</w:t>
        </w:r>
      </w:hyperlink>
      <w:r w:rsidRPr="00873CD4">
        <w:rPr>
          <w:sz w:val="27"/>
          <w:szCs w:val="27"/>
        </w:rPr>
        <w:t xml:space="preserve">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 </w:t>
      </w:r>
      <w:hyperlink r:id="rId5" w:anchor="dst102672" w:history="1">
        <w:r w:rsidRPr="00873CD4">
          <w:rPr>
            <w:sz w:val="27"/>
            <w:szCs w:val="27"/>
          </w:rPr>
          <w:t>отчетного</w:t>
        </w:r>
      </w:hyperlink>
      <w:r w:rsidRPr="00873CD4">
        <w:rPr>
          <w:sz w:val="27"/>
          <w:szCs w:val="27"/>
        </w:rPr>
        <w:t> и </w:t>
      </w:r>
      <w:hyperlink r:id="rId5" w:anchor="dst102671" w:history="1">
        <w:r w:rsidRPr="00873CD4">
          <w:rPr>
            <w:sz w:val="27"/>
            <w:szCs w:val="27"/>
          </w:rPr>
          <w:t>налогового</w:t>
        </w:r>
      </w:hyperlink>
      <w:r w:rsidRPr="00873CD4">
        <w:rPr>
          <w:sz w:val="27"/>
          <w:szCs w:val="27"/>
        </w:rPr>
        <w:t> периода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налоговые </w:t>
      </w:r>
      <w:hyperlink r:id="rId6" w:history="1">
        <w:r w:rsidRPr="00873CD4">
          <w:rPr>
            <w:sz w:val="27"/>
            <w:szCs w:val="27"/>
          </w:rPr>
          <w:t>декларации</w:t>
        </w:r>
      </w:hyperlink>
      <w:r w:rsidRPr="00873CD4">
        <w:rPr>
          <w:sz w:val="27"/>
          <w:szCs w:val="27"/>
        </w:rPr>
        <w:t>.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6311F2" w:rsidP="006311F2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- протоколом об административном правонарушении № </w:t>
      </w:r>
      <w:r w:rsidR="005A5830">
        <w:rPr>
          <w:color w:val="0070C0"/>
          <w:sz w:val="27"/>
          <w:szCs w:val="27"/>
        </w:rPr>
        <w:t>*</w:t>
      </w:r>
      <w:r w:rsidRPr="001C7B2F" w:rsidR="006D3A8B">
        <w:rPr>
          <w:color w:val="0070C0"/>
          <w:sz w:val="27"/>
          <w:szCs w:val="27"/>
        </w:rPr>
        <w:t xml:space="preserve"> </w:t>
      </w:r>
      <w:r w:rsidRPr="00873CD4">
        <w:rPr>
          <w:sz w:val="27"/>
          <w:szCs w:val="27"/>
        </w:rPr>
        <w:t>в котором изложены обстоятельства совершения административного правонарушения;</w:t>
      </w:r>
    </w:p>
    <w:p w:rsidR="009E1A87" w:rsidRPr="009E1A87" w:rsidP="006311F2">
      <w:pPr>
        <w:ind w:firstLine="708"/>
        <w:jc w:val="both"/>
        <w:rPr>
          <w:color w:val="0070C0"/>
          <w:sz w:val="27"/>
          <w:szCs w:val="27"/>
        </w:rPr>
      </w:pPr>
      <w:r w:rsidRPr="009E1A87">
        <w:rPr>
          <w:color w:val="0070C0"/>
          <w:sz w:val="27"/>
          <w:szCs w:val="27"/>
        </w:rPr>
        <w:t>- справкой от 21.11.2023 об изменении данных;</w:t>
      </w:r>
    </w:p>
    <w:p w:rsidR="006311F2" w:rsidRPr="00873CD4" w:rsidP="006311F2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- </w:t>
      </w:r>
      <w:r w:rsidRPr="00873CD4" w:rsidR="00727E1B">
        <w:rPr>
          <w:sz w:val="27"/>
          <w:szCs w:val="27"/>
        </w:rPr>
        <w:t xml:space="preserve">справкой от </w:t>
      </w:r>
      <w:r w:rsidRPr="001C7B2F" w:rsidR="00FD6807">
        <w:rPr>
          <w:color w:val="0070C0"/>
          <w:sz w:val="27"/>
          <w:szCs w:val="27"/>
        </w:rPr>
        <w:t>26.</w:t>
      </w:r>
      <w:r w:rsidR="009E1A87">
        <w:rPr>
          <w:color w:val="0070C0"/>
          <w:sz w:val="27"/>
          <w:szCs w:val="27"/>
        </w:rPr>
        <w:t>04</w:t>
      </w:r>
      <w:r w:rsidRPr="001C7B2F" w:rsidR="00FD6807">
        <w:rPr>
          <w:color w:val="0070C0"/>
          <w:sz w:val="27"/>
          <w:szCs w:val="27"/>
        </w:rPr>
        <w:t>.2023</w:t>
      </w:r>
      <w:r w:rsidRPr="001C7B2F" w:rsidR="00727E1B">
        <w:rPr>
          <w:color w:val="0070C0"/>
          <w:sz w:val="27"/>
          <w:szCs w:val="27"/>
        </w:rPr>
        <w:t xml:space="preserve"> </w:t>
      </w:r>
      <w:r w:rsidRPr="00873CD4" w:rsidR="00727E1B">
        <w:rPr>
          <w:sz w:val="27"/>
          <w:szCs w:val="27"/>
        </w:rPr>
        <w:t xml:space="preserve">о </w:t>
      </w:r>
      <w:r w:rsidRPr="00873CD4" w:rsidR="00EE558D">
        <w:rPr>
          <w:sz w:val="27"/>
          <w:szCs w:val="27"/>
        </w:rPr>
        <w:t xml:space="preserve">несвоевременном </w:t>
      </w:r>
      <w:r w:rsidRPr="00873CD4" w:rsidR="00727E1B">
        <w:rPr>
          <w:sz w:val="27"/>
          <w:szCs w:val="27"/>
        </w:rPr>
        <w:t>предоставлении декларации</w:t>
      </w:r>
      <w:r w:rsidRPr="00873CD4">
        <w:rPr>
          <w:sz w:val="27"/>
          <w:szCs w:val="27"/>
        </w:rPr>
        <w:t>;</w:t>
      </w:r>
    </w:p>
    <w:p w:rsidR="006311F2" w:rsidRPr="00873CD4" w:rsidP="006311F2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- копией выписки из единого государственного реестра юридических лиц;</w:t>
      </w:r>
    </w:p>
    <w:p w:rsidR="006311F2" w:rsidRPr="00873CD4" w:rsidP="006311F2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- и другими материалами дела.</w:t>
      </w:r>
    </w:p>
    <w:p w:rsidR="0082758D" w:rsidRPr="00873CD4" w:rsidP="0082758D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9E1A87" w:rsidR="009E1A87">
        <w:rPr>
          <w:color w:val="0070C0"/>
          <w:sz w:val="28"/>
          <w:szCs w:val="28"/>
        </w:rPr>
        <w:t>Бохан А.И.</w:t>
      </w:r>
      <w:r w:rsidRPr="009E1A87" w:rsidR="009E1A87">
        <w:rPr>
          <w:color w:val="0070C0"/>
          <w:sz w:val="27"/>
          <w:szCs w:val="27"/>
        </w:rPr>
        <w:t xml:space="preserve"> </w:t>
      </w:r>
      <w:r w:rsidRPr="00873CD4" w:rsidR="00873CD4">
        <w:rPr>
          <w:sz w:val="27"/>
          <w:szCs w:val="27"/>
        </w:rPr>
        <w:t>правильно квалифицированы по ч. 1 ст. 15.6 КоАП РФ.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суд не усматривает.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При назначении наказания, учитывая характер совершенного правонарушения, конкретные обстоятельства дела, личность правонарушителя, отсутствие </w:t>
      </w:r>
      <w:r w:rsidRPr="00873CD4">
        <w:rPr>
          <w:sz w:val="27"/>
          <w:szCs w:val="27"/>
        </w:rPr>
        <w:t>обстоятельств</w:t>
      </w:r>
      <w:r w:rsidRPr="00873CD4">
        <w:rPr>
          <w:sz w:val="27"/>
          <w:szCs w:val="27"/>
        </w:rPr>
        <w:t xml:space="preserve"> отягчающих ответственность, суд считает возможным назначить наказание в минимальном, предусмотренном санкцией размере.</w:t>
      </w:r>
    </w:p>
    <w:p w:rsidR="00873CD4" w:rsidRPr="00873CD4" w:rsidP="00873CD4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На основании изложенного, руководствуясь ст. 29.9-29.11 Кодекса РФ об административных правонарушениях, мировой судья</w:t>
      </w:r>
    </w:p>
    <w:p w:rsidR="00873CD4" w:rsidRPr="00873CD4" w:rsidP="006311F2">
      <w:pPr>
        <w:jc w:val="center"/>
        <w:rPr>
          <w:sz w:val="27"/>
          <w:szCs w:val="27"/>
        </w:rPr>
      </w:pPr>
    </w:p>
    <w:p w:rsidR="006311F2" w:rsidRPr="00873CD4" w:rsidP="006311F2">
      <w:pPr>
        <w:jc w:val="center"/>
        <w:rPr>
          <w:sz w:val="27"/>
          <w:szCs w:val="27"/>
        </w:rPr>
      </w:pPr>
      <w:r w:rsidRPr="00873CD4">
        <w:rPr>
          <w:sz w:val="27"/>
          <w:szCs w:val="27"/>
        </w:rPr>
        <w:t>ПОСТАНОВИЛ:</w:t>
      </w:r>
    </w:p>
    <w:p w:rsidR="006311F2" w:rsidRPr="00873CD4" w:rsidP="006311F2">
      <w:pPr>
        <w:jc w:val="both"/>
        <w:rPr>
          <w:sz w:val="27"/>
          <w:szCs w:val="27"/>
        </w:rPr>
      </w:pPr>
    </w:p>
    <w:p w:rsidR="006311F2" w:rsidRPr="00873CD4" w:rsidP="006311F2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>Должностное лицо –</w:t>
      </w:r>
      <w:r w:rsidRPr="00873CD4" w:rsidR="00C350FC">
        <w:rPr>
          <w:sz w:val="27"/>
          <w:szCs w:val="27"/>
        </w:rPr>
        <w:t xml:space="preserve"> </w:t>
      </w:r>
      <w:r w:rsidR="009E1A87">
        <w:rPr>
          <w:sz w:val="28"/>
          <w:szCs w:val="28"/>
        </w:rPr>
        <w:t xml:space="preserve">директора Некоммерческой организации </w:t>
      </w:r>
      <w:r w:rsidR="009E1A87">
        <w:rPr>
          <w:sz w:val="28"/>
          <w:szCs w:val="28"/>
        </w:rPr>
        <w:t>Сургутской</w:t>
      </w:r>
      <w:r w:rsidR="009E1A87">
        <w:rPr>
          <w:sz w:val="28"/>
          <w:szCs w:val="28"/>
        </w:rPr>
        <w:t xml:space="preserve"> городской коллегии адвокатов ХМАО Бохан Анатолия Ивановича</w:t>
      </w:r>
      <w:r w:rsidRPr="00873CD4">
        <w:rPr>
          <w:sz w:val="27"/>
          <w:szCs w:val="27"/>
        </w:rPr>
        <w:t xml:space="preserve"> признать </w:t>
      </w:r>
      <w:r w:rsidRPr="001C7B2F">
        <w:rPr>
          <w:color w:val="0070C0"/>
          <w:sz w:val="27"/>
          <w:szCs w:val="27"/>
        </w:rPr>
        <w:t>виновн</w:t>
      </w:r>
      <w:r w:rsidR="009E1A87">
        <w:rPr>
          <w:color w:val="0070C0"/>
          <w:sz w:val="27"/>
          <w:szCs w:val="27"/>
        </w:rPr>
        <w:t>ым</w:t>
      </w:r>
      <w:r w:rsidRPr="001C7B2F">
        <w:rPr>
          <w:color w:val="0070C0"/>
          <w:sz w:val="27"/>
          <w:szCs w:val="27"/>
        </w:rPr>
        <w:t xml:space="preserve"> </w:t>
      </w:r>
      <w:r w:rsidRPr="00873CD4">
        <w:rPr>
          <w:sz w:val="27"/>
          <w:szCs w:val="27"/>
        </w:rPr>
        <w:t xml:space="preserve">в совершении административного правонарушения, предусмотренного </w:t>
      </w:r>
      <w:r w:rsidRPr="00873CD4" w:rsidR="00873CD4">
        <w:rPr>
          <w:sz w:val="27"/>
          <w:szCs w:val="27"/>
        </w:rPr>
        <w:t xml:space="preserve">ч. 1 ст. 15.6 </w:t>
      </w:r>
      <w:r w:rsidRPr="00873CD4">
        <w:rPr>
          <w:sz w:val="27"/>
          <w:szCs w:val="27"/>
        </w:rPr>
        <w:t xml:space="preserve">Кодекса РФ об административных правонарушениях и назначить </w:t>
      </w:r>
      <w:r w:rsidR="009E1A87">
        <w:rPr>
          <w:color w:val="0070C0"/>
          <w:sz w:val="27"/>
          <w:szCs w:val="27"/>
        </w:rPr>
        <w:t>ему</w:t>
      </w:r>
      <w:r w:rsidRPr="001C7B2F">
        <w:rPr>
          <w:color w:val="0070C0"/>
          <w:sz w:val="27"/>
          <w:szCs w:val="27"/>
        </w:rPr>
        <w:t xml:space="preserve"> </w:t>
      </w:r>
      <w:r w:rsidRPr="00873CD4">
        <w:rPr>
          <w:sz w:val="27"/>
          <w:szCs w:val="27"/>
        </w:rPr>
        <w:t xml:space="preserve">административное наказание в виде административного штрафа в размере 300 (трехсот) рублей. </w:t>
      </w:r>
      <w:r w:rsidRPr="00873CD4">
        <w:rPr>
          <w:sz w:val="27"/>
          <w:szCs w:val="27"/>
        </w:rPr>
        <w:t xml:space="preserve"> </w:t>
      </w:r>
    </w:p>
    <w:p w:rsidR="006311F2" w:rsidRPr="00873CD4" w:rsidP="006311F2">
      <w:pPr>
        <w:ind w:firstLine="708"/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Постановление может быть обжаловано в Сургутский городской суд Ханты – Мансийского автономного округа – Югры в течение </w:t>
      </w:r>
      <w:r w:rsidRPr="00873CD4" w:rsidR="00BD7C9B">
        <w:rPr>
          <w:sz w:val="27"/>
          <w:szCs w:val="27"/>
        </w:rPr>
        <w:t>десяти</w:t>
      </w:r>
      <w:r w:rsidRPr="00873CD4">
        <w:rPr>
          <w:sz w:val="27"/>
          <w:szCs w:val="27"/>
        </w:rPr>
        <w:t xml:space="preserve"> </w:t>
      </w:r>
      <w:r w:rsidRPr="00873CD4" w:rsidR="00BD7C9B">
        <w:rPr>
          <w:sz w:val="27"/>
          <w:szCs w:val="27"/>
        </w:rPr>
        <w:t>суток</w:t>
      </w:r>
      <w:r w:rsidRPr="00873CD4">
        <w:rPr>
          <w:sz w:val="27"/>
          <w:szCs w:val="27"/>
        </w:rPr>
        <w:t xml:space="preserve"> со дня получения копии постановления.</w:t>
      </w:r>
    </w:p>
    <w:p w:rsidR="006311F2" w:rsidRPr="00873CD4" w:rsidP="006311F2">
      <w:pPr>
        <w:jc w:val="both"/>
        <w:rPr>
          <w:sz w:val="27"/>
          <w:szCs w:val="27"/>
        </w:rPr>
      </w:pPr>
    </w:p>
    <w:p w:rsidR="00D36089" w:rsidRPr="00873CD4" w:rsidP="00D36089">
      <w:pPr>
        <w:jc w:val="both"/>
        <w:rPr>
          <w:sz w:val="27"/>
          <w:szCs w:val="27"/>
        </w:rPr>
      </w:pPr>
      <w:r w:rsidRPr="00873CD4">
        <w:rPr>
          <w:sz w:val="27"/>
          <w:szCs w:val="27"/>
        </w:rPr>
        <w:t xml:space="preserve">Мировой судья                                                                                     </w:t>
      </w:r>
      <w:r w:rsidRPr="00873CD4" w:rsidR="001912C9">
        <w:rPr>
          <w:sz w:val="27"/>
          <w:szCs w:val="27"/>
        </w:rPr>
        <w:t xml:space="preserve">Д.Б. </w:t>
      </w:r>
      <w:r w:rsidRPr="00873CD4" w:rsidR="001912C9">
        <w:rPr>
          <w:sz w:val="27"/>
          <w:szCs w:val="27"/>
        </w:rPr>
        <w:t>Айткулова</w:t>
      </w:r>
    </w:p>
    <w:p w:rsidR="00FD6807" w:rsidRPr="002B1B19" w:rsidP="00FD6807">
      <w:pPr>
        <w:rPr>
          <w:sz w:val="20"/>
          <w:szCs w:val="20"/>
        </w:rPr>
      </w:pPr>
      <w:r w:rsidRPr="002B1B19">
        <w:rPr>
          <w:sz w:val="20"/>
          <w:szCs w:val="20"/>
        </w:rPr>
        <w:t xml:space="preserve">Судебный акт не вступил в законную силу по состоянию на </w:t>
      </w:r>
      <w:r>
        <w:rPr>
          <w:bCs/>
          <w:sz w:val="20"/>
          <w:szCs w:val="20"/>
        </w:rPr>
        <w:t>10.01.2024</w:t>
      </w:r>
      <w:r w:rsidRPr="002B1B19">
        <w:rPr>
          <w:bCs/>
          <w:sz w:val="20"/>
          <w:szCs w:val="20"/>
        </w:rPr>
        <w:t>.</w:t>
      </w:r>
    </w:p>
    <w:p w:rsidR="00FD6807" w:rsidRPr="002B1B19" w:rsidP="00FD6807">
      <w:pPr>
        <w:shd w:val="clear" w:color="auto" w:fill="FFFFFF"/>
        <w:jc w:val="both"/>
        <w:rPr>
          <w:sz w:val="20"/>
          <w:szCs w:val="20"/>
        </w:rPr>
      </w:pPr>
      <w:r w:rsidRPr="002B1B19">
        <w:rPr>
          <w:sz w:val="20"/>
          <w:szCs w:val="20"/>
        </w:rPr>
        <w:t xml:space="preserve"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</w:t>
      </w:r>
      <w:r w:rsidRPr="002B1B19">
        <w:rPr>
          <w:color w:val="0070C0"/>
          <w:sz w:val="20"/>
          <w:szCs w:val="20"/>
        </w:rPr>
        <w:t xml:space="preserve">КБК 72011601153010006140; УИН </w:t>
      </w:r>
      <w:r w:rsidRPr="00530CF9" w:rsidR="00530CF9">
        <w:rPr>
          <w:color w:val="FF0000"/>
          <w:sz w:val="20"/>
          <w:szCs w:val="20"/>
        </w:rPr>
        <w:t>0412365400685024992315157</w:t>
      </w:r>
    </w:p>
    <w:p w:rsidR="00FD6807" w:rsidRPr="002B1B19" w:rsidP="00FD6807">
      <w:pPr>
        <w:shd w:val="clear" w:color="auto" w:fill="FFFFFF"/>
        <w:jc w:val="both"/>
        <w:rPr>
          <w:sz w:val="20"/>
          <w:szCs w:val="20"/>
        </w:rPr>
      </w:pPr>
      <w:r w:rsidRPr="002B1B19">
        <w:rPr>
          <w:sz w:val="20"/>
          <w:szCs w:val="20"/>
        </w:rPr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</w:t>
      </w:r>
      <w:r w:rsidRPr="002B1B19">
        <w:rPr>
          <w:sz w:val="20"/>
          <w:szCs w:val="20"/>
        </w:rPr>
        <w:t xml:space="preserve">штрафа, но не менее одной тысячи рублей, либо административному аресту на срок до 15 суток, либо обязательных работ на срок до пятидесяти часов. Копию квитанции об оплате административного штрафа необходимо представить по адресу: г. Сургут, ул. Гагарина д. 9 </w:t>
      </w:r>
      <w:r w:rsidRPr="002B1B19">
        <w:rPr>
          <w:sz w:val="20"/>
          <w:szCs w:val="20"/>
        </w:rPr>
        <w:t>каб</w:t>
      </w:r>
      <w:r w:rsidRPr="002B1B19">
        <w:rPr>
          <w:sz w:val="20"/>
          <w:szCs w:val="20"/>
        </w:rPr>
        <w:t xml:space="preserve">. 101. </w:t>
      </w:r>
    </w:p>
    <w:p w:rsidR="00A87434" w:rsidRPr="00606BFE" w:rsidP="00FD6807">
      <w:pPr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FC"/>
    <w:rsid w:val="00063344"/>
    <w:rsid w:val="00143F98"/>
    <w:rsid w:val="001912C9"/>
    <w:rsid w:val="001C7B2F"/>
    <w:rsid w:val="002B1B19"/>
    <w:rsid w:val="0044323F"/>
    <w:rsid w:val="00530CF9"/>
    <w:rsid w:val="005A5830"/>
    <w:rsid w:val="00606BFE"/>
    <w:rsid w:val="006311F2"/>
    <w:rsid w:val="006D3A8B"/>
    <w:rsid w:val="00727E1B"/>
    <w:rsid w:val="00805463"/>
    <w:rsid w:val="0082758D"/>
    <w:rsid w:val="00873CD4"/>
    <w:rsid w:val="008A1F83"/>
    <w:rsid w:val="00930867"/>
    <w:rsid w:val="009D3EFC"/>
    <w:rsid w:val="009E1A87"/>
    <w:rsid w:val="009E464C"/>
    <w:rsid w:val="00A87434"/>
    <w:rsid w:val="00BD7C9B"/>
    <w:rsid w:val="00C350FC"/>
    <w:rsid w:val="00D06BEE"/>
    <w:rsid w:val="00D14FA0"/>
    <w:rsid w:val="00D36089"/>
    <w:rsid w:val="00D551EB"/>
    <w:rsid w:val="00EE558D"/>
    <w:rsid w:val="00F003F5"/>
    <w:rsid w:val="00F57482"/>
    <w:rsid w:val="00F60990"/>
    <w:rsid w:val="00FA5362"/>
    <w:rsid w:val="00FD68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2CDAEA-24BA-41B8-91FD-372C7B6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311F2"/>
    <w:rPr>
      <w:color w:val="0000FF"/>
      <w:u w:val="single"/>
    </w:rPr>
  </w:style>
  <w:style w:type="paragraph" w:customStyle="1" w:styleId="s1">
    <w:name w:val="s_1"/>
    <w:basedOn w:val="Normal"/>
    <w:rsid w:val="006311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a"/>
    <w:uiPriority w:val="99"/>
    <w:semiHidden/>
    <w:unhideWhenUsed/>
    <w:rsid w:val="00D551E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551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www.consultant.ru/document/cons_doc_LAW_453953/45b71f91f6ca44eb1272308f45bae5877228bc8f/" TargetMode="External" /><Relationship Id="rId6" Type="http://schemas.openxmlformats.org/officeDocument/2006/relationships/hyperlink" Target="https://www.consultant.ru/document/cons_doc_LAW_28165/e1a5f8ba9742b3e8b843c3ee97e6f6a5bcdcd066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